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r w:rsidRPr="003E0356">
        <w:rPr>
          <w:rFonts w:ascii="Arial" w:eastAsia="宋体" w:hAnsi="Arial" w:cs="Arial"/>
          <w:b/>
          <w:bCs/>
          <w:color w:val="559400"/>
          <w:kern w:val="0"/>
          <w:sz w:val="18"/>
        </w:rPr>
        <w:t>Up to now, SHNU boasts the following colleges: </w:t>
      </w:r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r w:rsidRPr="003E0356">
        <w:rPr>
          <w:rFonts w:ascii="Arial" w:eastAsia="宋体" w:hAnsi="Arial" w:cs="Arial"/>
          <w:color w:val="559400"/>
          <w:kern w:val="0"/>
          <w:sz w:val="18"/>
          <w:szCs w:val="18"/>
        </w:rPr>
        <w:br/>
        <w:t>        </w:t>
      </w:r>
      <w:r w:rsidRPr="003E0356">
        <w:rPr>
          <w:rFonts w:ascii="Arial" w:eastAsia="宋体" w:hAnsi="Arial" w:cs="Arial"/>
          <w:color w:val="559400"/>
          <w:kern w:val="0"/>
          <w:sz w:val="18"/>
        </w:rPr>
        <w:t> </w:t>
      </w:r>
      <w:hyperlink r:id="rId4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·College of Humanities and Communications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5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·College of Education, College of Law and Politics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6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·Marxism College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7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·Foreign Languages College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8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·Business College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9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·Music College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10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·College of Fine Arts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11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·Xie Jin Film and Television Art College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12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·Finance College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13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·International College of Chinese Studies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14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·Shanghai Institute of Tourism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15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·Mathematics and Science College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16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·Life and Environment Science College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17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·College of Information, Mechanical and Electronic Engineering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18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·College of Architectural and Civil Engineering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19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·College of Physical Education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hyperlink r:id="rId20" w:tgtFrame="_blank" w:history="1">
        <w:r w:rsidRPr="003E0356">
          <w:rPr>
            <w:rFonts w:ascii="Arial" w:eastAsia="宋体" w:hAnsi="Arial" w:cs="Arial"/>
            <w:color w:val="559400"/>
            <w:kern w:val="0"/>
            <w:sz w:val="18"/>
          </w:rPr>
          <w:t>·College of Further Education</w:t>
        </w:r>
      </w:hyperlink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r w:rsidRPr="003E0356">
        <w:rPr>
          <w:rFonts w:ascii="Arial" w:eastAsia="宋体" w:hAnsi="Arial" w:cs="Arial"/>
          <w:color w:val="559400"/>
          <w:kern w:val="0"/>
          <w:sz w:val="18"/>
          <w:szCs w:val="18"/>
        </w:rPr>
        <w:t>·College of Women’s Culture</w:t>
      </w:r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r w:rsidRPr="003E0356">
        <w:rPr>
          <w:rFonts w:ascii="Arial" w:eastAsia="宋体" w:hAnsi="Arial" w:cs="Arial"/>
          <w:color w:val="559400"/>
          <w:kern w:val="0"/>
          <w:sz w:val="18"/>
          <w:szCs w:val="18"/>
        </w:rPr>
        <w:t>·College of Philosophy</w:t>
      </w:r>
    </w:p>
    <w:p w:rsidR="003E0356" w:rsidRPr="003E0356" w:rsidRDefault="003E0356" w:rsidP="003E0356">
      <w:pPr>
        <w:widowControl/>
        <w:shd w:val="clear" w:color="auto" w:fill="FFFFFF"/>
        <w:ind w:firstLine="420"/>
        <w:rPr>
          <w:rFonts w:ascii="Arial" w:eastAsia="宋体" w:hAnsi="Arial" w:cs="Arial"/>
          <w:color w:val="559400"/>
          <w:kern w:val="0"/>
          <w:sz w:val="18"/>
          <w:szCs w:val="18"/>
        </w:rPr>
      </w:pPr>
      <w:r w:rsidRPr="003E0356">
        <w:rPr>
          <w:rFonts w:ascii="Arial" w:eastAsia="宋体" w:hAnsi="Arial" w:cs="Arial"/>
          <w:color w:val="559400"/>
          <w:kern w:val="0"/>
          <w:sz w:val="18"/>
          <w:szCs w:val="18"/>
        </w:rPr>
        <w:t> </w:t>
      </w:r>
    </w:p>
    <w:p w:rsidR="00691714" w:rsidRDefault="00691714"/>
    <w:sectPr w:rsidR="00691714" w:rsidSect="00691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356"/>
    <w:rsid w:val="003E0356"/>
    <w:rsid w:val="0069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356"/>
    <w:rPr>
      <w:b/>
      <w:bCs/>
    </w:rPr>
  </w:style>
  <w:style w:type="character" w:customStyle="1" w:styleId="apple-converted-space">
    <w:name w:val="apple-converted-space"/>
    <w:basedOn w:val="a0"/>
    <w:rsid w:val="003E0356"/>
  </w:style>
  <w:style w:type="character" w:styleId="a4">
    <w:name w:val="Hyperlink"/>
    <w:basedOn w:val="a0"/>
    <w:uiPriority w:val="99"/>
    <w:semiHidden/>
    <w:unhideWhenUsed/>
    <w:rsid w:val="003E0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299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87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64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937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499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710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208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285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678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122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705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347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59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281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465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941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002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553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833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08">
          <w:marLeft w:val="0"/>
          <w:marRight w:val="1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21.63.4/sxy/" TargetMode="External"/><Relationship Id="rId13" Type="http://schemas.openxmlformats.org/officeDocument/2006/relationships/hyperlink" Target="http://iccs.shnu.edu.cn/" TargetMode="External"/><Relationship Id="rId18" Type="http://schemas.openxmlformats.org/officeDocument/2006/relationships/hyperlink" Target="http://xxjd.shnu.edu.c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aiyu.shnu.edu.cn/" TargetMode="External"/><Relationship Id="rId12" Type="http://schemas.openxmlformats.org/officeDocument/2006/relationships/hyperlink" Target="http://jrxy.shnu.edu.cn/" TargetMode="External"/><Relationship Id="rId17" Type="http://schemas.openxmlformats.org/officeDocument/2006/relationships/hyperlink" Target="http://xxjd.shnu.edu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enghuan.shnu.edu.cn/" TargetMode="External"/><Relationship Id="rId20" Type="http://schemas.openxmlformats.org/officeDocument/2006/relationships/hyperlink" Target="http://cec.shnu.edu.cn/" TargetMode="External"/><Relationship Id="rId1" Type="http://schemas.openxmlformats.org/officeDocument/2006/relationships/styles" Target="styles.xml"/><Relationship Id="rId6" Type="http://schemas.openxmlformats.org/officeDocument/2006/relationships/hyperlink" Target="http://marx.shnu.edu.cn/" TargetMode="External"/><Relationship Id="rId11" Type="http://schemas.openxmlformats.org/officeDocument/2006/relationships/hyperlink" Target="http://xiejin.shnu.edu.cn/" TargetMode="External"/><Relationship Id="rId5" Type="http://schemas.openxmlformats.org/officeDocument/2006/relationships/hyperlink" Target="http://ec.shnu.edu.cn/" TargetMode="External"/><Relationship Id="rId15" Type="http://schemas.openxmlformats.org/officeDocument/2006/relationships/hyperlink" Target="http://mathsc.shnu.edu.cn/" TargetMode="External"/><Relationship Id="rId10" Type="http://schemas.openxmlformats.org/officeDocument/2006/relationships/hyperlink" Target="http://fineart.shnu.edu.cn/" TargetMode="External"/><Relationship Id="rId19" Type="http://schemas.openxmlformats.org/officeDocument/2006/relationships/hyperlink" Target="http://tiyu.shnu.edu.cn/tiyu/index.asp" TargetMode="External"/><Relationship Id="rId4" Type="http://schemas.openxmlformats.org/officeDocument/2006/relationships/hyperlink" Target="http://renwen.shnu.edu.cn/" TargetMode="External"/><Relationship Id="rId9" Type="http://schemas.openxmlformats.org/officeDocument/2006/relationships/hyperlink" Target="http://music.shnu.edu.cn/" TargetMode="External"/><Relationship Id="rId14" Type="http://schemas.openxmlformats.org/officeDocument/2006/relationships/hyperlink" Target="http://ww.sitsh.edu.cn/index.ac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微软中国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sii</cp:lastModifiedBy>
  <cp:revision>2</cp:revision>
  <dcterms:created xsi:type="dcterms:W3CDTF">2015-07-23T02:30:00Z</dcterms:created>
  <dcterms:modified xsi:type="dcterms:W3CDTF">2015-07-23T02:31:00Z</dcterms:modified>
</cp:coreProperties>
</file>