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A4" w:rsidRPr="001C26A4" w:rsidRDefault="001C26A4" w:rsidP="001C26A4">
      <w:pPr>
        <w:widowControl/>
        <w:rPr>
          <w:rFonts w:ascii="Times New Roman" w:eastAsia="宋体" w:hAnsi="Times New Roman" w:cs="Times New Roman"/>
          <w:kern w:val="0"/>
          <w:sz w:val="28"/>
          <w:szCs w:val="28"/>
        </w:rPr>
      </w:pPr>
      <w:r w:rsidRPr="001C26A4">
        <w:rPr>
          <w:rFonts w:ascii="Times New Roman" w:eastAsia="宋体" w:hAnsi="Times New Roman" w:cs="Times New Roman"/>
          <w:kern w:val="0"/>
          <w:sz w:val="28"/>
          <w:szCs w:val="28"/>
        </w:rPr>
        <w:t xml:space="preserve">The  "Global Forum" is a high-level academic forum mainly delivered by foreign experts in foreigh languages and an important part of ZJSU international affairs and academic activities. It is specially set to promote the campus academic and cultural atmosphere, to encourage students to learn more about the development and relevant subject knowledge of the higher education of  developed countries. It is held once a month averagely, about 10 times or more per academic year. </w:t>
      </w:r>
    </w:p>
    <w:p w:rsidR="001C26A4" w:rsidRPr="001C26A4" w:rsidRDefault="001C26A4" w:rsidP="001C26A4">
      <w:pPr>
        <w:widowControl/>
        <w:rPr>
          <w:rFonts w:ascii="Times New Roman" w:eastAsia="宋体" w:hAnsi="Times New Roman" w:cs="Times New Roman"/>
          <w:kern w:val="0"/>
          <w:sz w:val="28"/>
          <w:szCs w:val="28"/>
        </w:rPr>
      </w:pPr>
      <w:r w:rsidRPr="001C26A4">
        <w:rPr>
          <w:rFonts w:ascii="Times New Roman" w:eastAsia="宋体" w:hAnsi="Times New Roman" w:cs="Times New Roman"/>
          <w:kern w:val="0"/>
          <w:sz w:val="28"/>
          <w:szCs w:val="28"/>
        </w:rPr>
        <w:t> </w:t>
      </w:r>
    </w:p>
    <w:p w:rsidR="001C26A4" w:rsidRPr="001C26A4" w:rsidRDefault="001C26A4" w:rsidP="001C26A4">
      <w:pPr>
        <w:widowControl/>
        <w:rPr>
          <w:rFonts w:ascii="Times New Roman" w:eastAsia="宋体" w:hAnsi="Times New Roman" w:cs="Times New Roman"/>
          <w:kern w:val="0"/>
          <w:sz w:val="28"/>
          <w:szCs w:val="28"/>
        </w:rPr>
      </w:pPr>
      <w:r w:rsidRPr="001C26A4">
        <w:rPr>
          <w:rFonts w:ascii="Times New Roman" w:eastAsia="宋体" w:hAnsi="Times New Roman" w:cs="Times New Roman"/>
          <w:kern w:val="0"/>
          <w:sz w:val="28"/>
          <w:szCs w:val="28"/>
        </w:rPr>
        <w:t xml:space="preserve">The lecturer should be foreign experts or scholars in China. For foreign scholars working at ZJSU, they should deliver his/her lecuture at least one time within the term of employment. </w:t>
      </w:r>
    </w:p>
    <w:p w:rsidR="001C26A4" w:rsidRPr="001C26A4" w:rsidRDefault="001C26A4" w:rsidP="001C26A4">
      <w:pPr>
        <w:widowControl/>
        <w:rPr>
          <w:rFonts w:ascii="Times New Roman" w:eastAsia="宋体" w:hAnsi="Times New Roman" w:cs="Times New Roman"/>
          <w:kern w:val="0"/>
          <w:sz w:val="28"/>
          <w:szCs w:val="28"/>
        </w:rPr>
      </w:pPr>
      <w:r w:rsidRPr="001C26A4">
        <w:rPr>
          <w:rFonts w:ascii="Times New Roman" w:eastAsia="宋体" w:hAnsi="Times New Roman" w:cs="Times New Roman"/>
          <w:kern w:val="0"/>
          <w:sz w:val="28"/>
          <w:szCs w:val="28"/>
        </w:rPr>
        <w:t> </w:t>
      </w:r>
    </w:p>
    <w:p w:rsidR="0076793A" w:rsidRPr="001C26A4" w:rsidRDefault="001C26A4" w:rsidP="001C26A4">
      <w:pPr>
        <w:rPr>
          <w:rFonts w:ascii="Times New Roman" w:hAnsi="Times New Roman" w:cs="Times New Roman"/>
          <w:sz w:val="28"/>
          <w:szCs w:val="28"/>
        </w:rPr>
      </w:pPr>
      <w:r w:rsidRPr="001C26A4">
        <w:rPr>
          <w:rFonts w:ascii="Times New Roman" w:eastAsia="宋体" w:hAnsi="Times New Roman" w:cs="Times New Roman"/>
          <w:kern w:val="0"/>
          <w:sz w:val="28"/>
          <w:szCs w:val="28"/>
        </w:rPr>
        <w:t>The "Global Forum" is co-organized by the International Affairs Office, the Youth League Committee, the Acamemic Affairs Office and Graduate Studies, and operated by a school. The International Affairs Office is responsible for the examing and approving of the lecture, as well as the payment for lectures . The other offices and departments are responsible for specific preparations.</w:t>
      </w:r>
    </w:p>
    <w:sectPr w:rsidR="0076793A" w:rsidRPr="001C26A4" w:rsidSect="007679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6A4"/>
    <w:rsid w:val="001C26A4"/>
    <w:rsid w:val="00767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498299">
      <w:bodyDiv w:val="1"/>
      <w:marLeft w:val="0"/>
      <w:marRight w:val="0"/>
      <w:marTop w:val="0"/>
      <w:marBottom w:val="0"/>
      <w:divBdr>
        <w:top w:val="none" w:sz="0" w:space="0" w:color="auto"/>
        <w:left w:val="none" w:sz="0" w:space="0" w:color="auto"/>
        <w:bottom w:val="none" w:sz="0" w:space="0" w:color="auto"/>
        <w:right w:val="none" w:sz="0" w:space="0" w:color="auto"/>
      </w:divBdr>
      <w:divsChild>
        <w:div w:id="1431971239">
          <w:marLeft w:val="0"/>
          <w:marRight w:val="0"/>
          <w:marTop w:val="0"/>
          <w:marBottom w:val="0"/>
          <w:divBdr>
            <w:top w:val="none" w:sz="0" w:space="0" w:color="auto"/>
            <w:left w:val="none" w:sz="0" w:space="0" w:color="auto"/>
            <w:bottom w:val="none" w:sz="0" w:space="0" w:color="auto"/>
            <w:right w:val="none" w:sz="0" w:space="0" w:color="auto"/>
          </w:divBdr>
        </w:div>
        <w:div w:id="263732215">
          <w:marLeft w:val="0"/>
          <w:marRight w:val="0"/>
          <w:marTop w:val="0"/>
          <w:marBottom w:val="0"/>
          <w:divBdr>
            <w:top w:val="none" w:sz="0" w:space="0" w:color="auto"/>
            <w:left w:val="none" w:sz="0" w:space="0" w:color="auto"/>
            <w:bottom w:val="none" w:sz="0" w:space="0" w:color="auto"/>
            <w:right w:val="none" w:sz="0" w:space="0" w:color="auto"/>
          </w:divBdr>
        </w:div>
        <w:div w:id="2111125906">
          <w:marLeft w:val="0"/>
          <w:marRight w:val="0"/>
          <w:marTop w:val="0"/>
          <w:marBottom w:val="0"/>
          <w:divBdr>
            <w:top w:val="none" w:sz="0" w:space="0" w:color="auto"/>
            <w:left w:val="none" w:sz="0" w:space="0" w:color="auto"/>
            <w:bottom w:val="none" w:sz="0" w:space="0" w:color="auto"/>
            <w:right w:val="none" w:sz="0" w:space="0" w:color="auto"/>
          </w:divBdr>
        </w:div>
        <w:div w:id="753476763">
          <w:marLeft w:val="0"/>
          <w:marRight w:val="0"/>
          <w:marTop w:val="0"/>
          <w:marBottom w:val="0"/>
          <w:divBdr>
            <w:top w:val="none" w:sz="0" w:space="0" w:color="auto"/>
            <w:left w:val="none" w:sz="0" w:space="0" w:color="auto"/>
            <w:bottom w:val="none" w:sz="0" w:space="0" w:color="auto"/>
            <w:right w:val="none" w:sz="0" w:space="0" w:color="auto"/>
          </w:divBdr>
        </w:div>
        <w:div w:id="167572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Company>微软中国</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dc:creator>
  <cp:keywords/>
  <dc:description/>
  <cp:lastModifiedBy>sii</cp:lastModifiedBy>
  <cp:revision>2</cp:revision>
  <dcterms:created xsi:type="dcterms:W3CDTF">2015-07-17T07:41:00Z</dcterms:created>
  <dcterms:modified xsi:type="dcterms:W3CDTF">2015-07-17T07:42:00Z</dcterms:modified>
</cp:coreProperties>
</file>