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59" w:rsidRPr="002D4E59" w:rsidRDefault="002D4E59" w:rsidP="002D4E59">
      <w:pPr>
        <w:widowControl/>
        <w:shd w:val="clear" w:color="auto" w:fill="FFFFFF"/>
        <w:spacing w:after="300" w:line="326" w:lineRule="atLeast"/>
        <w:jc w:val="left"/>
        <w:rPr>
          <w:rFonts w:ascii="Helvetica" w:eastAsia="宋体" w:hAnsi="Helvetica" w:cs="Helvetica"/>
          <w:color w:val="6C6C6C"/>
          <w:kern w:val="0"/>
          <w:sz w:val="31"/>
          <w:szCs w:val="31"/>
        </w:rPr>
      </w:pPr>
      <w:r w:rsidRPr="002D4E59">
        <w:rPr>
          <w:rFonts w:ascii="Arial" w:eastAsia="宋体" w:hAnsi="Arial" w:cs="Arial"/>
          <w:b/>
          <w:bCs/>
          <w:color w:val="6C6C6C"/>
          <w:kern w:val="0"/>
          <w:sz w:val="24"/>
          <w:szCs w:val="24"/>
        </w:rPr>
        <w:t>Asia</w:t>
      </w:r>
      <w:r w:rsidRPr="002D4E59">
        <w:rPr>
          <w:rFonts w:ascii="Arial" w:eastAsia="宋体" w:hAnsi="Arial" w:cs="Arial"/>
          <w:color w:val="6C6C6C"/>
          <w:kern w:val="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1440"/>
        <w:gridCol w:w="1809"/>
      </w:tblGrid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Names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Country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Date of Agreement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Kanazawa Medical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1985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Kyoto University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Faculty of Medicine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Sep-96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Toyohashi University of Technology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26-Feb-98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Nippon Institute of Technology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26-Oct-98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Toyo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16-Oct-00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Juntendo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University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Faculty of Medicine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29-May-01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Nagoya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24-Aug-01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Oita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06-Mar-02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Hiroshima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20-Mar-03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Ritsumeikan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14-Jun-05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Tohoku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12-Oct-05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 Tokyo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Faculty of Engineering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04-Nov-05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ofAizu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26-Dec-05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 the 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Ryukyus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14-Nov-06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Shizoka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04-Apr-07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Muroran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Institute of Technology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12-Nov-07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Kyushu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16-Apr-08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Keio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5-May-08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Osaka Sangyo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18"/>
                <w:szCs w:val="18"/>
              </w:rPr>
            </w:pP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lastRenderedPageBreak/>
              <w:t>Nihon University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Faculty of Medicine)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Japan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18"/>
                <w:szCs w:val="18"/>
              </w:rPr>
            </w:pP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Nanyang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Technological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25-Apr-01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Singapore Polytechnic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09-Apr-02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National University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of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10-Apr-02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The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Gyeongsang</w:t>
            </w:r>
            <w:proofErr w:type="spellEnd"/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National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South Korea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15-Feb-98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Chungbuk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National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South Korea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28-Aug-00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Yeungnam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South Korea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24-Apr-02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Keimyung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South Korea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20-Jul-03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National 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Andong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South Korea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12-Jan-05</w:t>
            </w:r>
          </w:p>
        </w:tc>
      </w:tr>
    </w:tbl>
    <w:p w:rsidR="002D4E59" w:rsidRPr="002D4E59" w:rsidRDefault="002D4E59" w:rsidP="002D4E59">
      <w:pPr>
        <w:widowControl/>
        <w:shd w:val="clear" w:color="auto" w:fill="FFFFFF"/>
        <w:spacing w:after="300" w:line="326" w:lineRule="atLeast"/>
        <w:jc w:val="left"/>
        <w:rPr>
          <w:rFonts w:ascii="Helvetica" w:eastAsia="宋体" w:hAnsi="Helvetica" w:cs="Helvetica"/>
          <w:color w:val="6C6C6C"/>
          <w:kern w:val="0"/>
          <w:sz w:val="31"/>
          <w:szCs w:val="31"/>
        </w:rPr>
      </w:pPr>
      <w:r w:rsidRPr="002D4E59">
        <w:rPr>
          <w:rFonts w:ascii="Arial" w:eastAsia="宋体" w:hAnsi="Arial" w:cs="Arial"/>
          <w:b/>
          <w:bCs/>
          <w:color w:val="6C6C6C"/>
          <w:kern w:val="0"/>
          <w:sz w:val="24"/>
          <w:szCs w:val="24"/>
        </w:rPr>
        <w:t>Africa</w:t>
      </w:r>
      <w:r w:rsidRPr="002D4E59">
        <w:rPr>
          <w:rFonts w:ascii="Arial" w:eastAsia="宋体" w:hAnsi="Arial" w:cs="Arial"/>
          <w:color w:val="6C6C6C"/>
          <w:kern w:val="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1440"/>
        <w:gridCol w:w="1809"/>
      </w:tblGrid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Names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Country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Date of Agreement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Suez Canal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Egypt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04-Dec-06</w:t>
            </w:r>
          </w:p>
        </w:tc>
      </w:tr>
    </w:tbl>
    <w:p w:rsidR="002D4E59" w:rsidRPr="002D4E59" w:rsidRDefault="002D4E59" w:rsidP="002D4E59">
      <w:pPr>
        <w:widowControl/>
        <w:shd w:val="clear" w:color="auto" w:fill="FFFFFF"/>
        <w:spacing w:after="300" w:line="326" w:lineRule="atLeast"/>
        <w:jc w:val="left"/>
        <w:rPr>
          <w:rFonts w:ascii="Helvetica" w:eastAsia="宋体" w:hAnsi="Helvetica" w:cs="Helvetica"/>
          <w:color w:val="6C6C6C"/>
          <w:kern w:val="0"/>
          <w:sz w:val="31"/>
          <w:szCs w:val="31"/>
        </w:rPr>
      </w:pPr>
      <w:r w:rsidRPr="002D4E59">
        <w:rPr>
          <w:rFonts w:ascii="Arial" w:eastAsia="宋体" w:hAnsi="Arial" w:cs="Arial"/>
          <w:b/>
          <w:bCs/>
          <w:color w:val="6C6C6C"/>
          <w:kern w:val="0"/>
          <w:sz w:val="24"/>
          <w:szCs w:val="24"/>
        </w:rPr>
        <w:t>America</w:t>
      </w:r>
      <w:r w:rsidRPr="002D4E59">
        <w:rPr>
          <w:rFonts w:ascii="Arial" w:eastAsia="宋体" w:hAnsi="Arial" w:cs="Arial"/>
          <w:color w:val="6C6C6C"/>
          <w:kern w:val="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1440"/>
        <w:gridCol w:w="1809"/>
      </w:tblGrid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Names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Country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Date of Agreement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ofRhode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Island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08-Aug-01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Pennsylvania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08-Oct-01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The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of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Texasat</w:t>
            </w:r>
            <w:proofErr w:type="spellEnd"/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Austin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11-Apr-02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Indiana University-Purdue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Fort Wayne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01-Aug-03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Northwestern Polytechnic Institute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26-Feb-04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Worcester Polytechnic Institute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28-Sep-04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lastRenderedPageBreak/>
              <w:t>The University of Texas-Pan American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10-Oct-04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The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Arizona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State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21-Jun-05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Georgia Institute of Technology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13-Apr-05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Regents of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New Mexico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State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13-Nov-06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California,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Santa Cruz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10-Mar-07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Duquesne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20-Mar-07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The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of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New Brunswick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Canada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06-Oct-03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Toronto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Canada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09-Aug-05</w:t>
            </w:r>
          </w:p>
        </w:tc>
      </w:tr>
    </w:tbl>
    <w:p w:rsidR="002D4E59" w:rsidRPr="002D4E59" w:rsidRDefault="002D4E59" w:rsidP="002D4E59">
      <w:pPr>
        <w:widowControl/>
        <w:shd w:val="clear" w:color="auto" w:fill="FFFFFF"/>
        <w:spacing w:after="300" w:line="326" w:lineRule="atLeast"/>
        <w:jc w:val="left"/>
        <w:rPr>
          <w:rFonts w:ascii="Helvetica" w:eastAsia="宋体" w:hAnsi="Helvetica" w:cs="Helvetica"/>
          <w:color w:val="6C6C6C"/>
          <w:kern w:val="0"/>
          <w:sz w:val="31"/>
          <w:szCs w:val="31"/>
        </w:rPr>
      </w:pPr>
      <w:r w:rsidRPr="002D4E59">
        <w:rPr>
          <w:rFonts w:ascii="Arial" w:eastAsia="宋体" w:hAnsi="Arial" w:cs="Arial"/>
          <w:b/>
          <w:bCs/>
          <w:color w:val="6C6C6C"/>
          <w:kern w:val="0"/>
          <w:sz w:val="24"/>
          <w:szCs w:val="24"/>
        </w:rPr>
        <w:br/>
        <w:t>Oceania</w:t>
      </w:r>
      <w:r w:rsidRPr="002D4E59">
        <w:rPr>
          <w:rFonts w:ascii="Arial" w:eastAsia="宋体" w:hAnsi="Arial" w:cs="Arial"/>
          <w:color w:val="6C6C6C"/>
          <w:kern w:val="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1440"/>
        <w:gridCol w:w="1809"/>
      </w:tblGrid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Names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Country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Date of Agreement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South Australia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29-Sep-99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 Queensland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17-Nov-04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 Wollongong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27-Apr-00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 Southern Queensland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25-Apr-01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Swinburne University of Technology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22-Dec-01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 Adelaide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12-Sep-02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Faculty of Engineering of the University of Sydney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12-Aug-03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 Sydney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12-Aug-03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Flinders University of South Australia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24-Sep-03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 Western Sydney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26-Apr-04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lastRenderedPageBreak/>
              <w:t>James Cook 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02-Dec-04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University of 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Otago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New Zealand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02-Sep-01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 Canterbury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New Zealand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06-Apr-06</w:t>
            </w:r>
          </w:p>
        </w:tc>
      </w:tr>
    </w:tbl>
    <w:p w:rsidR="002D4E59" w:rsidRPr="002D4E59" w:rsidRDefault="002D4E59" w:rsidP="002D4E59">
      <w:pPr>
        <w:widowControl/>
        <w:shd w:val="clear" w:color="auto" w:fill="FFFFFF"/>
        <w:spacing w:after="300" w:line="326" w:lineRule="atLeast"/>
        <w:jc w:val="left"/>
        <w:rPr>
          <w:rFonts w:ascii="Helvetica" w:eastAsia="宋体" w:hAnsi="Helvetica" w:cs="Helvetica"/>
          <w:color w:val="6C6C6C"/>
          <w:kern w:val="0"/>
          <w:sz w:val="31"/>
          <w:szCs w:val="31"/>
        </w:rPr>
      </w:pPr>
      <w:r w:rsidRPr="002D4E59">
        <w:rPr>
          <w:rFonts w:ascii="Arial" w:eastAsia="宋体" w:hAnsi="Arial" w:cs="Arial"/>
          <w:b/>
          <w:bCs/>
          <w:color w:val="6C6C6C"/>
          <w:kern w:val="0"/>
          <w:sz w:val="24"/>
          <w:szCs w:val="24"/>
        </w:rPr>
        <w:t>Europe</w:t>
      </w:r>
      <w:r w:rsidRPr="002D4E59">
        <w:rPr>
          <w:rFonts w:ascii="Arial" w:eastAsia="宋体" w:hAnsi="Arial" w:cs="Arial"/>
          <w:color w:val="6C6C6C"/>
          <w:kern w:val="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1440"/>
        <w:gridCol w:w="1809"/>
      </w:tblGrid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Names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Country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b/>
                <w:bCs/>
                <w:color w:val="666666"/>
                <w:kern w:val="0"/>
                <w:sz w:val="20"/>
                <w:szCs w:val="20"/>
              </w:rPr>
              <w:t>Date of Agreement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Group T Institute of Technology in Leuven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Belgium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13-Jun-02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ENIM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France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19-Mar-02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"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n+I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"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Engineering Institutes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France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21-Apr-04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L'Universite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Michel De Montaigne Bordeaux3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France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15-Mar-04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 Paris-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Sud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France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17-Aug-04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The University of Paris-Nord13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France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25-Aug-04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Institut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Superieur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D'Electronique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de Paris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France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30-Jun-05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L' 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Ecole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Catholique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D' Arts et 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metiers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de Lyon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France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30-Apr-05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Pierre &amp; Marie Curie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France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18-Dec-05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Bordeaux Business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School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France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23-Jun-07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Nancy des Mines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France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03-Nov-07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 Duisburg-Essen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Germany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26-Jun-88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 Bayreuth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Germany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05-Dec-02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 Ulm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Germany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08-May-05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Clausthal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University of Technology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Germany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14-May-05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lastRenderedPageBreak/>
              <w:t>University of Applied Sciences Bremen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Germany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21-Nov-05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 Wuppertal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Germany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14-Aug-07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Politecnico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di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Torino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Italy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20-Sep-06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Ageder</w:t>
            </w:r>
            <w:proofErr w:type="spellEnd"/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College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Norway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23-Mar-06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State Marine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Technical University of St. Petersburg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Russia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24-Mar-03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St.Petersburg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Marine Technological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Russia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05-Sep-07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 Liverpool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09-Jul-02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University of </w:t>
            </w: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Wolverhampton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04-Dec-02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 Birmingham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06-Oct-03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Glasgow Caledonia 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16-Jun-04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 the West of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20"/>
                <w:szCs w:val="20"/>
              </w:rPr>
              <w:t xml:space="preserve"> </w:t>
            </w: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England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24-Aug-04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International House London (IH London)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15-Apr-05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proofErr w:type="spellStart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Cranfield</w:t>
            </w:r>
            <w:proofErr w:type="spellEnd"/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25-Apr-05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 Aberdeen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31-Oct-07</w:t>
            </w:r>
          </w:p>
        </w:tc>
      </w:tr>
      <w:tr w:rsidR="002D4E59" w:rsidRPr="002D4E59" w:rsidTr="002D4E5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University of Glasgow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UK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E59" w:rsidRPr="002D4E59" w:rsidRDefault="002D4E59" w:rsidP="002D4E59">
            <w:pPr>
              <w:widowControl/>
              <w:spacing w:after="300" w:line="326" w:lineRule="atLeast"/>
              <w:jc w:val="center"/>
              <w:rPr>
                <w:rFonts w:ascii="Helvetica" w:eastAsia="宋体" w:hAnsi="Helvetica" w:cs="Helvetica"/>
                <w:color w:val="6C6C6C"/>
                <w:kern w:val="0"/>
                <w:sz w:val="23"/>
                <w:szCs w:val="23"/>
              </w:rPr>
            </w:pPr>
            <w:r w:rsidRPr="002D4E5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17-Mar-08</w:t>
            </w:r>
          </w:p>
        </w:tc>
      </w:tr>
    </w:tbl>
    <w:p w:rsidR="007F4C68" w:rsidRDefault="007F4C68"/>
    <w:sectPr w:rsidR="007F4C68" w:rsidSect="007F4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E59"/>
    <w:rsid w:val="002D4E59"/>
    <w:rsid w:val="007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E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627</Words>
  <Characters>3579</Characters>
  <Application>Microsoft Office Word</Application>
  <DocSecurity>0</DocSecurity>
  <Lines>29</Lines>
  <Paragraphs>8</Paragraphs>
  <ScaleCrop>false</ScaleCrop>
  <Company>微软中国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</dc:creator>
  <cp:keywords/>
  <dc:description/>
  <cp:lastModifiedBy>sii</cp:lastModifiedBy>
  <cp:revision>2</cp:revision>
  <dcterms:created xsi:type="dcterms:W3CDTF">2015-07-16T06:58:00Z</dcterms:created>
  <dcterms:modified xsi:type="dcterms:W3CDTF">2015-07-16T07:00:00Z</dcterms:modified>
</cp:coreProperties>
</file>